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F" w:rsidRDefault="005F26D2" w:rsidP="005F26D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F26D2" w:rsidRDefault="005F26D2" w:rsidP="005F26D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Кишинёв, Молдова 448 архетипа ИВДИВО  ИВ Аватар Синтеза Огнеслава </w:t>
      </w:r>
    </w:p>
    <w:p w:rsidR="005F26D2" w:rsidRDefault="005F26D2" w:rsidP="005F26D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F26D2" w:rsidRDefault="005F26D2" w:rsidP="005F26D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21.04.2024</w:t>
      </w:r>
    </w:p>
    <w:p w:rsidR="005F26D2" w:rsidRPr="00C7264F" w:rsidRDefault="00C7264F" w:rsidP="005F26D2">
      <w:pPr>
        <w:jc w:val="right"/>
        <w:rPr>
          <w:rFonts w:ascii="Times New Roman" w:hAnsi="Times New Roman" w:cs="Times New Roman"/>
          <w:i/>
          <w:iCs/>
          <w:color w:val="FF0000"/>
          <w:sz w:val="24"/>
        </w:rPr>
      </w:pPr>
      <w:r w:rsidRPr="00C7264F">
        <w:rPr>
          <w:rFonts w:ascii="Times New Roman" w:hAnsi="Times New Roman" w:cs="Times New Roman"/>
          <w:i/>
          <w:iCs/>
          <w:color w:val="FF0000"/>
          <w:sz w:val="24"/>
        </w:rPr>
        <w:t>Утверждаю КХ 01052024г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Алла Леонидовна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Лека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</w:t>
      </w:r>
      <w:r w:rsidR="00C7264F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овна</w:t>
      </w:r>
      <w:proofErr w:type="spellEnd"/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Дога Евгений Юрьевич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Чернолев Елизавета Николаевна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Залищикер Фаина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Елюкимовна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Журавлёва Татьяна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Яковенко Ирина Борисовна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C7264F">
        <w:rPr>
          <w:rFonts w:ascii="Times New Roman" w:hAnsi="Times New Roman" w:cs="Times New Roman"/>
          <w:color w:val="000000"/>
          <w:sz w:val="24"/>
        </w:rPr>
        <w:t>Погорельская Надежда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</w:t>
      </w:r>
      <w:r w:rsidR="00C7264F">
        <w:rPr>
          <w:rFonts w:ascii="Times New Roman" w:hAnsi="Times New Roman" w:cs="Times New Roman"/>
          <w:color w:val="000000"/>
          <w:sz w:val="24"/>
        </w:rPr>
        <w:t>ы</w:t>
      </w:r>
      <w:r>
        <w:rPr>
          <w:rFonts w:ascii="Times New Roman" w:hAnsi="Times New Roman" w:cs="Times New Roman"/>
          <w:color w:val="000000"/>
          <w:sz w:val="24"/>
        </w:rPr>
        <w:t>говский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</w:t>
      </w:r>
      <w:r w:rsidR="00C7264F">
        <w:rPr>
          <w:rFonts w:ascii="Times New Roman" w:hAnsi="Times New Roman" w:cs="Times New Roman"/>
          <w:color w:val="000000"/>
          <w:sz w:val="24"/>
        </w:rPr>
        <w:t xml:space="preserve"> Леонидович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Дога Евгений Юрьевич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Кафтя Лидия Васильевна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Костин Лариса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Харлампьевна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Фабиан Елена Павловна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 w:rsidR="00C7264F">
        <w:rPr>
          <w:rFonts w:ascii="Times New Roman" w:hAnsi="Times New Roman" w:cs="Times New Roman"/>
          <w:color w:val="000000"/>
          <w:sz w:val="24"/>
        </w:rPr>
        <w:t>Тугуши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Ирэн</w:t>
      </w:r>
      <w:r w:rsidR="00C7264F"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7264F" w:rsidRDefault="00C7264F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Куратова Ирина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</w:p>
    <w:p w:rsidR="005F26D2" w:rsidRDefault="005F26D2" w:rsidP="005F26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Совет ИВО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Праздничная практика: С</w:t>
      </w:r>
      <w:r w:rsidR="00C7264F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яжание Перворожденного Мг и проявление Нового рождения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Вхождение в год ИВАС Кут Хуми: Практика 17-го Синтеза</w:t>
      </w:r>
      <w:r w:rsidR="00C7264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F26D2" w:rsidRDefault="00C7264F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5F26D2">
        <w:rPr>
          <w:rFonts w:ascii="Times New Roman" w:hAnsi="Times New Roman" w:cs="Times New Roman"/>
          <w:color w:val="000000"/>
          <w:sz w:val="24"/>
        </w:rPr>
        <w:t xml:space="preserve">. Практика: Стяжание Здания Подразделения на второй </w:t>
      </w:r>
      <w:proofErr w:type="spellStart"/>
      <w:r w:rsidR="005F26D2"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 w:rsidR="005F26D2">
        <w:rPr>
          <w:rFonts w:ascii="Times New Roman" w:hAnsi="Times New Roman" w:cs="Times New Roman"/>
          <w:color w:val="000000"/>
          <w:sz w:val="24"/>
        </w:rPr>
        <w:t xml:space="preserve"> третьей </w:t>
      </w:r>
      <w:proofErr w:type="spellStart"/>
      <w:r w:rsidR="005F26D2"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</w:p>
    <w:p w:rsidR="005F26D2" w:rsidRDefault="00C7264F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5F26D2">
        <w:rPr>
          <w:rFonts w:ascii="Times New Roman" w:hAnsi="Times New Roman" w:cs="Times New Roman"/>
          <w:color w:val="000000"/>
          <w:sz w:val="24"/>
        </w:rPr>
        <w:t xml:space="preserve">. </w:t>
      </w:r>
      <w:r w:rsidR="005F26D2">
        <w:rPr>
          <w:rFonts w:ascii="Times New Roman" w:hAnsi="Times New Roman" w:cs="Times New Roman"/>
          <w:color w:val="000000"/>
          <w:sz w:val="24"/>
          <w:lang w:val="ru-MD"/>
        </w:rPr>
        <w:t>П</w:t>
      </w:r>
      <w:proofErr w:type="spellStart"/>
      <w:r w:rsidR="005F26D2">
        <w:rPr>
          <w:rFonts w:ascii="Times New Roman" w:hAnsi="Times New Roman" w:cs="Times New Roman"/>
          <w:color w:val="000000"/>
          <w:sz w:val="24"/>
        </w:rPr>
        <w:t>рактика</w:t>
      </w:r>
      <w:proofErr w:type="spellEnd"/>
      <w:r w:rsidR="005F26D2">
        <w:rPr>
          <w:rFonts w:ascii="Times New Roman" w:hAnsi="Times New Roman" w:cs="Times New Roman"/>
          <w:color w:val="000000"/>
          <w:sz w:val="24"/>
        </w:rPr>
        <w:t>: Стяжание 99 Зданий ИВДИВО Кишинёв, Молдова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7. Практика: Стяжание Зданий Подразделения в пяти ИВДИВО полисах на 1-й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 Составили Станцу на 2024-2025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гг</w:t>
      </w:r>
      <w:proofErr w:type="spellEnd"/>
      <w:r w:rsidR="00C7264F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7264F">
        <w:rPr>
          <w:rFonts w:ascii="Times New Roman" w:hAnsi="Times New Roman" w:cs="Times New Roman"/>
          <w:b/>
          <w:bCs/>
          <w:color w:val="000000"/>
          <w:sz w:val="24"/>
        </w:rPr>
        <w:t>Оснава</w:t>
      </w:r>
      <w:proofErr w:type="spellEnd"/>
      <w:r w:rsidRPr="00C7264F">
        <w:rPr>
          <w:rFonts w:ascii="Times New Roman" w:hAnsi="Times New Roman" w:cs="Times New Roman"/>
          <w:b/>
          <w:bCs/>
          <w:color w:val="000000"/>
          <w:sz w:val="24"/>
        </w:rPr>
        <w:t xml:space="preserve"> Созидания 512-рицы Частей </w:t>
      </w:r>
      <w:proofErr w:type="spellStart"/>
      <w:r w:rsidRPr="00C7264F">
        <w:rPr>
          <w:rFonts w:ascii="Times New Roman" w:hAnsi="Times New Roman" w:cs="Times New Roman"/>
          <w:b/>
          <w:bCs/>
          <w:color w:val="000000"/>
          <w:sz w:val="24"/>
        </w:rPr>
        <w:t>Абсалютностью</w:t>
      </w:r>
      <w:proofErr w:type="spellEnd"/>
      <w:r w:rsidRPr="00C7264F">
        <w:rPr>
          <w:rFonts w:ascii="Times New Roman" w:hAnsi="Times New Roman" w:cs="Times New Roman"/>
          <w:b/>
          <w:bCs/>
          <w:color w:val="000000"/>
          <w:sz w:val="24"/>
        </w:rPr>
        <w:t xml:space="preserve"> ИВО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 Отчёт по ЭП - Журавлёва Татьяна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Развитие Фа в 27 архетипе Ми-ИВДИВО Мг Человека -Посвящённого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</w:p>
    <w:p w:rsidR="005F26D2" w:rsidRDefault="005F26D2" w:rsidP="005F26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  <w:lang w:val="ru-MD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Купить книгу в подразделение "Две Жизни"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Провести занятие по разъяснению 1050 Зданиям - Алла Андрющенко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Провести занятие по разъяснению стяжания трёх тел ИТ, ТТ, СТ - Лека Людмила</w:t>
      </w:r>
    </w:p>
    <w:p w:rsidR="005F26D2" w:rsidRDefault="00C7264F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5F26D2">
        <w:rPr>
          <w:rFonts w:ascii="Times New Roman" w:hAnsi="Times New Roman" w:cs="Times New Roman"/>
          <w:color w:val="000000"/>
          <w:sz w:val="24"/>
        </w:rPr>
        <w:t xml:space="preserve">. Поддержать подразделение </w:t>
      </w:r>
      <w:proofErr w:type="spellStart"/>
      <w:r w:rsidR="005F26D2">
        <w:rPr>
          <w:rFonts w:ascii="Times New Roman" w:hAnsi="Times New Roman" w:cs="Times New Roman"/>
          <w:color w:val="000000"/>
          <w:sz w:val="24"/>
        </w:rPr>
        <w:t>Ставчены</w:t>
      </w:r>
      <w:proofErr w:type="spellEnd"/>
      <w:r w:rsidR="005F26D2">
        <w:rPr>
          <w:rFonts w:ascii="Times New Roman" w:hAnsi="Times New Roman" w:cs="Times New Roman"/>
          <w:color w:val="000000"/>
          <w:sz w:val="24"/>
        </w:rPr>
        <w:t xml:space="preserve"> ЭП один месяц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</w:p>
    <w:p w:rsidR="005F26D2" w:rsidRDefault="005F26D2" w:rsidP="005F26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14, "против" нет, воздержавшихся нет.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За пункт 4 решения: голосов за 12 против 2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</w:p>
    <w:p w:rsidR="005F26D2" w:rsidRDefault="005F26D2" w:rsidP="005F26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Совет, обновления, развитие Фа, год ИВАС Кут Хуми, первостяжания. </w:t>
      </w:r>
    </w:p>
    <w:p w:rsidR="005F26D2" w:rsidRDefault="005F26D2" w:rsidP="005F26D2">
      <w:pPr>
        <w:rPr>
          <w:rFonts w:ascii="Times New Roman" w:hAnsi="Times New Roman" w:cs="Times New Roman"/>
          <w:color w:val="000000"/>
          <w:sz w:val="24"/>
        </w:rPr>
      </w:pPr>
    </w:p>
    <w:p w:rsidR="005F26D2" w:rsidRPr="005F26D2" w:rsidRDefault="005F26D2" w:rsidP="005F26D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Елизавета Чернолев</w:t>
      </w:r>
    </w:p>
    <w:sectPr w:rsidR="005F26D2" w:rsidRPr="005F26D2" w:rsidSect="005F26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2"/>
    <w:rsid w:val="00410BDF"/>
    <w:rsid w:val="00563C14"/>
    <w:rsid w:val="005E498D"/>
    <w:rsid w:val="005F26D2"/>
    <w:rsid w:val="00813AD9"/>
    <w:rsid w:val="00863012"/>
    <w:rsid w:val="00C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2024-05-01T18:22:00Z</dcterms:created>
  <dcterms:modified xsi:type="dcterms:W3CDTF">2024-05-01T18:22:00Z</dcterms:modified>
</cp:coreProperties>
</file>